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BB1B7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8946E1">
              <w:rPr>
                <w:bCs/>
                <w:iCs/>
                <w:color w:val="000000" w:themeColor="text1"/>
                <w:sz w:val="28"/>
                <w:szCs w:val="28"/>
              </w:rPr>
              <w:t>133</w:t>
            </w:r>
            <w:r w:rsidRPr="006C0572">
              <w:rPr>
                <w:bCs/>
                <w:iCs/>
                <w:color w:val="000000" w:themeColor="text1"/>
                <w:sz w:val="28"/>
                <w:szCs w:val="28"/>
              </w:rPr>
              <w:t xml:space="preserve"> -NQ/CB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D4D27">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D4D27">
              <w:rPr>
                <w:bCs/>
                <w:i/>
                <w:iCs/>
                <w:color w:val="000000" w:themeColor="text1"/>
                <w:sz w:val="28"/>
                <w:szCs w:val="28"/>
              </w:rPr>
              <w:t>0</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D4D27">
              <w:rPr>
                <w:bCs/>
                <w:i/>
                <w:iCs/>
                <w:color w:val="000000" w:themeColor="text1"/>
                <w:sz w:val="28"/>
                <w:szCs w:val="28"/>
              </w:rPr>
              <w:t>5</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D4D27">
        <w:rPr>
          <w:b/>
          <w:color w:val="000000" w:themeColor="text1"/>
          <w:sz w:val="30"/>
          <w:szCs w:val="30"/>
        </w:rPr>
        <w:t>5</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D4D27">
        <w:rPr>
          <w:color w:val="000000" w:themeColor="text1"/>
          <w:sz w:val="28"/>
          <w:szCs w:val="28"/>
        </w:rPr>
        <w:t>0</w:t>
      </w:r>
      <w:r w:rsidR="00097506" w:rsidRPr="006C0572">
        <w:rPr>
          <w:color w:val="000000" w:themeColor="text1"/>
          <w:sz w:val="28"/>
          <w:szCs w:val="28"/>
        </w:rPr>
        <w:t xml:space="preserve"> </w:t>
      </w:r>
      <w:r w:rsidR="00D655D7" w:rsidRPr="006C0572">
        <w:rPr>
          <w:color w:val="000000" w:themeColor="text1"/>
          <w:sz w:val="28"/>
          <w:szCs w:val="28"/>
        </w:rPr>
        <w:t>tháng 0</w:t>
      </w:r>
      <w:r w:rsidR="007D4D27">
        <w:rPr>
          <w:color w:val="000000" w:themeColor="text1"/>
          <w:sz w:val="28"/>
          <w:szCs w:val="28"/>
        </w:rPr>
        <w:t>5</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D4D27">
        <w:rPr>
          <w:color w:val="000000" w:themeColor="text1"/>
          <w:sz w:val="28"/>
          <w:szCs w:val="28"/>
        </w:rPr>
        <w:t>5</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D4D27">
        <w:rPr>
          <w:color w:val="000000" w:themeColor="text1"/>
          <w:sz w:val="28"/>
          <w:szCs w:val="28"/>
        </w:rPr>
        <w:t>5</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D4D27">
        <w:rPr>
          <w:bCs/>
          <w:color w:val="000000" w:themeColor="text1"/>
          <w:sz w:val="28"/>
          <w:szCs w:val="28"/>
        </w:rPr>
        <w:t>5</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00D53507" w:rsidRPr="00D53507">
        <w:rPr>
          <w:bCs/>
          <w:color w:val="000000" w:themeColor="text1"/>
          <w:sz w:val="28"/>
          <w:szCs w:val="28"/>
        </w:rPr>
        <w:t>61</w:t>
      </w:r>
      <w:r w:rsidR="001A1EED" w:rsidRPr="00D53507">
        <w:rPr>
          <w:bCs/>
          <w:color w:val="000000" w:themeColor="text1"/>
          <w:sz w:val="28"/>
          <w:szCs w:val="28"/>
          <w:lang w:val="x-none"/>
        </w:rPr>
        <w:t>-</w:t>
      </w:r>
      <w:r w:rsidRPr="00D53507">
        <w:rPr>
          <w:bCs/>
          <w:color w:val="000000" w:themeColor="text1"/>
          <w:sz w:val="28"/>
          <w:szCs w:val="28"/>
          <w:lang w:val="x-none"/>
        </w:rPr>
        <w:t xml:space="preserve">NQ/ĐU ngày </w:t>
      </w:r>
      <w:r w:rsidR="005B640E" w:rsidRPr="00D53507">
        <w:rPr>
          <w:bCs/>
          <w:color w:val="000000" w:themeColor="text1"/>
          <w:sz w:val="28"/>
          <w:szCs w:val="28"/>
        </w:rPr>
        <w:t>0</w:t>
      </w:r>
      <w:r w:rsidR="00DD520D" w:rsidRPr="00D53507">
        <w:rPr>
          <w:bCs/>
          <w:color w:val="000000" w:themeColor="text1"/>
          <w:sz w:val="28"/>
          <w:szCs w:val="28"/>
        </w:rPr>
        <w:t>2</w:t>
      </w:r>
      <w:r w:rsidRPr="00D53507">
        <w:rPr>
          <w:bCs/>
          <w:color w:val="000000" w:themeColor="text1"/>
          <w:sz w:val="28"/>
          <w:szCs w:val="28"/>
          <w:lang w:val="x-none"/>
        </w:rPr>
        <w:t xml:space="preserve"> tháng </w:t>
      </w:r>
      <w:r w:rsidR="00D655D7" w:rsidRPr="00D53507">
        <w:rPr>
          <w:bCs/>
          <w:color w:val="000000" w:themeColor="text1"/>
          <w:sz w:val="28"/>
          <w:szCs w:val="28"/>
        </w:rPr>
        <w:t>0</w:t>
      </w:r>
      <w:r w:rsidR="00D53507" w:rsidRPr="00D53507">
        <w:rPr>
          <w:bCs/>
          <w:color w:val="000000" w:themeColor="text1"/>
          <w:sz w:val="28"/>
          <w:szCs w:val="28"/>
        </w:rPr>
        <w:t>5</w:t>
      </w:r>
      <w:r w:rsidR="00D655D7" w:rsidRPr="00D53507">
        <w:rPr>
          <w:bCs/>
          <w:color w:val="000000" w:themeColor="text1"/>
          <w:sz w:val="28"/>
          <w:szCs w:val="28"/>
          <w:lang w:val="x-none"/>
        </w:rPr>
        <w:t xml:space="preserve"> năm 2019</w:t>
      </w:r>
      <w:r w:rsidRPr="00D53507">
        <w:rPr>
          <w:bCs/>
          <w:color w:val="000000" w:themeColor="text1"/>
          <w:sz w:val="28"/>
          <w:szCs w:val="28"/>
          <w:lang w:val="x-none"/>
        </w:rPr>
        <w:t xml:space="preserve"> </w:t>
      </w:r>
      <w:r w:rsidRPr="006C0572">
        <w:rPr>
          <w:bCs/>
          <w:color w:val="000000" w:themeColor="text1"/>
          <w:sz w:val="28"/>
          <w:szCs w:val="28"/>
          <w:lang w:val="x-none"/>
        </w:rPr>
        <w:t>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872-</w:t>
      </w:r>
      <w:r>
        <w:rPr>
          <w:color w:val="000000" w:themeColor="text1"/>
          <w:sz w:val="28"/>
          <w:szCs w:val="28"/>
        </w:rPr>
        <w:t xml:space="preserve">CV/ĐU, ngày 3 tháng 4 năm 2019 </w:t>
      </w:r>
      <w:r w:rsidRPr="007D4D27">
        <w:rPr>
          <w:color w:val="000000" w:themeColor="text1"/>
          <w:sz w:val="28"/>
          <w:szCs w:val="28"/>
        </w:rPr>
        <w:t>của Đảng ủy Sở Giáo dục và Đào tạo về việc cung cấp tài liệu thông tin nội bộ về chuyến thăm Lào và Cam-pu-chia của Tổng bí thư và Chủ tịch nước. (Mật)</w:t>
      </w:r>
    </w:p>
    <w:p w:rsidR="007D4D27" w:rsidRPr="007D4D27" w:rsidRDefault="007D4D27" w:rsidP="00AB1301">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Chương trình số 26-CTr/ĐU, ngày 8 tháng 4 năm 2019 của Đảng ủy Sở Giáo dục và Đào tạo về công tác phòng chống tham nhũng, lãng phí năm 2019 (Mật)</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2016CĐ, 2016TCN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w:t>
      </w:r>
      <w:r w:rsidR="00E10B88" w:rsidRPr="006C0572">
        <w:rPr>
          <w:color w:val="000000" w:themeColor="text1"/>
          <w:sz w:val="28"/>
          <w:szCs w:val="28"/>
        </w:rPr>
        <w:t xml:space="preserve">iếp tục </w:t>
      </w:r>
      <w:r w:rsidRPr="006C0572">
        <w:rPr>
          <w:color w:val="000000" w:themeColor="text1"/>
          <w:sz w:val="28"/>
          <w:szCs w:val="28"/>
        </w:rPr>
        <w:t xml:space="preserve">xây dựng lại chương trình đào tạo các ngành năm học 2019 – 2020 và chương trình chất lượng cao cho các ngành đào tạo để nâng cao chất lượng </w:t>
      </w:r>
      <w:r w:rsidR="005B640E" w:rsidRPr="006C0572">
        <w:rPr>
          <w:color w:val="000000" w:themeColor="text1"/>
          <w:sz w:val="28"/>
          <w:szCs w:val="28"/>
        </w:rPr>
        <w:t>đầu ra về Anh văn, tin học và kỹ năng sống</w:t>
      </w:r>
      <w:r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Triển khai chương trình đào tạo theo CDIO ngành công nghệ Cơ khí và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6C0572" w:rsidRDefault="005B640E"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w:t>
      </w:r>
      <w:r w:rsidR="00E10B88" w:rsidRPr="006C0572">
        <w:rPr>
          <w:color w:val="000000" w:themeColor="text1"/>
          <w:sz w:val="28"/>
          <w:szCs w:val="28"/>
        </w:rPr>
        <w:t xml:space="preserve">ua </w:t>
      </w:r>
      <w:r w:rsidR="009D6D22" w:rsidRPr="006C0572">
        <w:rPr>
          <w:color w:val="000000" w:themeColor="text1"/>
          <w:sz w:val="28"/>
          <w:szCs w:val="28"/>
        </w:rPr>
        <w:t xml:space="preserve">sắm vật tư thực tập cho học kỳ II/2018-2019; Thực hiện các đề tài nghiên cứu khoa học; </w:t>
      </w:r>
      <w:r w:rsidR="00E10B88" w:rsidRPr="006C0572">
        <w:rPr>
          <w:color w:val="000000" w:themeColor="text1"/>
          <w:sz w:val="28"/>
          <w:szCs w:val="28"/>
        </w:rPr>
        <w:t>Triển khai thiết bị giảng dạy tự làm để chuẩn bị tham gia cuộc thi cấp thành p</w:t>
      </w:r>
      <w:r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Pr="006C0572">
        <w:rPr>
          <w:color w:val="000000" w:themeColor="text1"/>
          <w:sz w:val="28"/>
          <w:szCs w:val="28"/>
        </w:rPr>
        <w:t xml:space="preserve"> thông tin</w:t>
      </w:r>
      <w:r w:rsidR="00E10B88" w:rsidRPr="006C0572">
        <w:rPr>
          <w:color w:val="000000" w:themeColor="text1"/>
          <w:sz w:val="28"/>
          <w:szCs w:val="28"/>
        </w:rPr>
        <w:t>; Tổ chức các lớp học ngắn hạn; Tuyển chọn sinh viên cho khóa 2 đào tạo ngành Thang máy - Thang cuốn tại trung tâm KONE.</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D530C">
        <w:rPr>
          <w:color w:val="000000" w:themeColor="text1"/>
          <w:sz w:val="28"/>
          <w:szCs w:val="28"/>
        </w:rPr>
        <w:t>5</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9D35CF" w:rsidP="00AD530C">
      <w:pPr>
        <w:pStyle w:val="ListParagraph"/>
        <w:numPr>
          <w:ilvl w:val="0"/>
          <w:numId w:val="30"/>
        </w:numPr>
        <w:tabs>
          <w:tab w:val="left" w:pos="567"/>
        </w:tabs>
        <w:spacing w:line="360" w:lineRule="auto"/>
        <w:ind w:left="0" w:firstLine="284"/>
        <w:jc w:val="both"/>
        <w:rPr>
          <w:sz w:val="28"/>
          <w:szCs w:val="28"/>
        </w:rPr>
      </w:pPr>
      <w:r w:rsidRPr="006C0572">
        <w:rPr>
          <w:color w:val="000000" w:themeColor="text1"/>
          <w:sz w:val="28"/>
          <w:szCs w:val="28"/>
        </w:rPr>
        <w:tab/>
      </w:r>
      <w:r w:rsidR="00AD530C" w:rsidRPr="00AD530C">
        <w:rPr>
          <w:color w:val="000000" w:themeColor="text1"/>
          <w:sz w:val="28"/>
          <w:szCs w:val="28"/>
        </w:rPr>
        <w:t>Thực</w:t>
      </w:r>
      <w:r w:rsidR="00AD530C" w:rsidRPr="00D362F9">
        <w:rPr>
          <w:sz w:val="28"/>
          <w:szCs w:val="28"/>
        </w:rPr>
        <w:t xml:space="preserve"> hiện hồ sơ đánh giá </w:t>
      </w:r>
      <w:r w:rsidR="00DB291E">
        <w:rPr>
          <w:sz w:val="28"/>
          <w:szCs w:val="28"/>
        </w:rPr>
        <w:t>CBGVNV</w:t>
      </w:r>
      <w:r w:rsidR="00AD530C" w:rsidRPr="00D362F9">
        <w:rPr>
          <w:sz w:val="28"/>
          <w:szCs w:val="28"/>
        </w:rPr>
        <w:t xml:space="preserve">, người lao động năm học 2018 – 2019; </w:t>
      </w:r>
    </w:p>
    <w:p w:rsidR="009D35CF" w:rsidRPr="006C0572" w:rsidRDefault="009D35CF" w:rsidP="00AD530C">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lastRenderedPageBreak/>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bookmarkStart w:id="0" w:name="_GoBack"/>
      <w:bookmarkEnd w:id="0"/>
      <w:r w:rsidRPr="00352900">
        <w:rPr>
          <w:sz w:val="28"/>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giảng viên khoa Điện-Điện tử, Trưởng bộ môn Tự động hóa khoa Điện-Điện tử giữ chức vụ Phó Trưởng khoa Điện-Điện tử.</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Phân công ông Tạ Minh Cường, Phó trưởng khoa Điện-Điện tử, giữ nhiệm vụ Phụ trách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D362F9" w:rsidRDefault="00AC3415" w:rsidP="00AC3415">
      <w:pPr>
        <w:pStyle w:val="ListParagraph"/>
        <w:numPr>
          <w:ilvl w:val="0"/>
          <w:numId w:val="30"/>
        </w:numPr>
        <w:tabs>
          <w:tab w:val="left" w:pos="567"/>
        </w:tabs>
        <w:spacing w:line="360" w:lineRule="auto"/>
        <w:ind w:left="0" w:firstLine="284"/>
        <w:jc w:val="both"/>
        <w:rPr>
          <w:sz w:val="28"/>
          <w:szCs w:val="28"/>
        </w:rPr>
      </w:pPr>
      <w:r w:rsidRPr="00AC3415">
        <w:rPr>
          <w:color w:val="000000" w:themeColor="text1"/>
          <w:sz w:val="28"/>
          <w:szCs w:val="28"/>
        </w:rPr>
        <w:t>Tổ</w:t>
      </w:r>
      <w:r w:rsidRPr="00D362F9">
        <w:rPr>
          <w:sz w:val="28"/>
          <w:szCs w:val="28"/>
        </w:rPr>
        <w:t xml:space="preserve"> chức Hội diễn văn nghệ CB, VC, NLĐ năm học 2018-2019 vào tối 17/5/2019.</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Chuẩn bị kế hoạch tổ chức ngày 01/6/2019 cho con của công đoàn viên;</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Các hoạt động kỷ niệm 129 năm ngày sinh của Chủ tịch Hồ Chí Minh;</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Xây dựng Kế hoạch tham quan, nghỉ mát hè năm 2019 (dự kiến từ 17/6 đến 23/6);</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Tiếp tục tham gia các hoạt động do Cụm Công đoàn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Hồ Chí Minh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Pr="006C0572"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52900" w:rsidRPr="00352900" w:rsidRDefault="00352900" w:rsidP="00352900">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hợp tổ chức thi thiết bị giảng dạy tự làm với Sở Lao động - Thương binh và Xã hội Thành phố Hồ Chí Minh từ 20/5-25/5/2019</w:t>
      </w:r>
      <w:r w:rsidR="00DB291E">
        <w:rPr>
          <w:color w:val="000000" w:themeColor="text1"/>
          <w:sz w:val="28"/>
          <w:szCs w:val="28"/>
        </w:rPr>
        <w:t>;</w:t>
      </w:r>
      <w:r w:rsidRPr="00AC3415">
        <w:rPr>
          <w:color w:val="000000" w:themeColor="text1"/>
          <w:sz w:val="28"/>
          <w:szCs w:val="28"/>
        </w:rPr>
        <w:t xml:space="preserve"> </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C91F29">
        <w:rPr>
          <w:i/>
          <w:color w:val="FF0000"/>
          <w:sz w:val="28"/>
          <w:szCs w:val="28"/>
          <w:lang w:val="fr-FR"/>
        </w:rPr>
        <w:t>1</w:t>
      </w:r>
      <w:r w:rsidR="00C11CF8" w:rsidRPr="00C91F29">
        <w:rPr>
          <w:i/>
          <w:color w:val="FF0000"/>
          <w:sz w:val="28"/>
          <w:szCs w:val="28"/>
          <w:lang w:val="fr-FR"/>
        </w:rPr>
        <w:t xml:space="preserve">4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B80" w:rsidRDefault="002D1B80" w:rsidP="00702640">
      <w:r>
        <w:separator/>
      </w:r>
    </w:p>
  </w:endnote>
  <w:endnote w:type="continuationSeparator" w:id="0">
    <w:p w:rsidR="002D1B80" w:rsidRDefault="002D1B8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DB291E">
          <w:rPr>
            <w:noProof/>
          </w:rPr>
          <w:t>5</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B80" w:rsidRDefault="002D1B80" w:rsidP="00702640">
      <w:r>
        <w:separator/>
      </w:r>
    </w:p>
  </w:footnote>
  <w:footnote w:type="continuationSeparator" w:id="0">
    <w:p w:rsidR="002D1B80" w:rsidRDefault="002D1B80"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1B80"/>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46E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301"/>
    <w:rsid w:val="00AB1E9D"/>
    <w:rsid w:val="00AB3BE9"/>
    <w:rsid w:val="00AB408F"/>
    <w:rsid w:val="00AB5209"/>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73AC1"/>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154B-F624-4485-A7CC-3118A84D0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THUONG</cp:lastModifiedBy>
  <cp:revision>6</cp:revision>
  <cp:lastPrinted>2019-03-05T03:16:00Z</cp:lastPrinted>
  <dcterms:created xsi:type="dcterms:W3CDTF">2019-04-13T03:00:00Z</dcterms:created>
  <dcterms:modified xsi:type="dcterms:W3CDTF">2019-05-07T07:26:00Z</dcterms:modified>
</cp:coreProperties>
</file>